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A4" w:rsidRDefault="00D30BA4" w:rsidP="00D30BA4">
      <w:pPr>
        <w:pStyle w:val="ConsNonformat"/>
        <w:widowControl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D85312" w:rsidRDefault="00D85312" w:rsidP="00D85312">
      <w:pPr>
        <w:pStyle w:val="Con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BBD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</w:p>
    <w:p w:rsidR="00D85312" w:rsidRDefault="00D85312" w:rsidP="00D85312">
      <w:pPr>
        <w:pStyle w:val="Con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BBD">
        <w:rPr>
          <w:rFonts w:ascii="Times New Roman" w:hAnsi="Times New Roman" w:cs="Times New Roman"/>
          <w:sz w:val="24"/>
          <w:szCs w:val="24"/>
        </w:rPr>
        <w:t xml:space="preserve">ЗИМИНСКОГО </w:t>
      </w:r>
      <w:r>
        <w:rPr>
          <w:rFonts w:ascii="Times New Roman" w:hAnsi="Times New Roman" w:cs="Times New Roman"/>
          <w:sz w:val="24"/>
          <w:szCs w:val="24"/>
        </w:rPr>
        <w:t>РАЙОННОГО</w:t>
      </w:r>
      <w:r w:rsidRPr="004E0BB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«ЭКОНОМИЧЕСКОЕ РАЗВИТИЕ»  </w:t>
      </w:r>
      <w:r>
        <w:rPr>
          <w:rFonts w:ascii="Times New Roman" w:hAnsi="Times New Roman" w:cs="Times New Roman"/>
          <w:sz w:val="24"/>
          <w:szCs w:val="24"/>
        </w:rPr>
        <w:t>на 2016-2021</w:t>
      </w:r>
      <w:r w:rsidRPr="004E0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годы</w:t>
      </w:r>
      <w:r w:rsidRPr="004E0BBD">
        <w:rPr>
          <w:rFonts w:ascii="Times New Roman" w:hAnsi="Times New Roman" w:cs="Times New Roman"/>
          <w:sz w:val="24"/>
          <w:szCs w:val="24"/>
        </w:rPr>
        <w:t>.</w:t>
      </w:r>
    </w:p>
    <w:p w:rsidR="00D85312" w:rsidRPr="001A1FD8" w:rsidRDefault="00D85312" w:rsidP="00D85312">
      <w:pPr>
        <w:pStyle w:val="a4"/>
        <w:jc w:val="center"/>
        <w:rPr>
          <w:sz w:val="16"/>
          <w:szCs w:val="16"/>
        </w:rPr>
      </w:pPr>
      <w:r w:rsidRPr="007B3460">
        <w:rPr>
          <w:rFonts w:ascii="Times New Roman" w:hAnsi="Times New Roman"/>
        </w:rPr>
        <w:t xml:space="preserve">(далее – муниципальная программа) </w:t>
      </w:r>
    </w:p>
    <w:p w:rsidR="00D85312" w:rsidRPr="00333AFE" w:rsidRDefault="00D85312" w:rsidP="00D85312">
      <w:pPr>
        <w:pStyle w:val="1"/>
        <w:spacing w:before="0" w:after="0"/>
        <w:rPr>
          <w:sz w:val="24"/>
          <w:szCs w:val="24"/>
        </w:rPr>
      </w:pPr>
      <w:r w:rsidRPr="00333AFE">
        <w:rPr>
          <w:sz w:val="24"/>
          <w:szCs w:val="24"/>
        </w:rPr>
        <w:t xml:space="preserve">1. ПАСПОРТ  </w:t>
      </w:r>
      <w:r>
        <w:rPr>
          <w:sz w:val="24"/>
          <w:szCs w:val="24"/>
        </w:rPr>
        <w:t xml:space="preserve">МУНИЦИПАЛЬНОЙ </w:t>
      </w:r>
      <w:r w:rsidRPr="00333AFE">
        <w:rPr>
          <w:sz w:val="24"/>
          <w:szCs w:val="24"/>
        </w:rPr>
        <w:t>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7"/>
        <w:gridCol w:w="6794"/>
      </w:tblGrid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>Наименование</w:t>
            </w:r>
            <w:r>
              <w:t xml:space="preserve"> муниципальной </w:t>
            </w:r>
          </w:p>
          <w:p w:rsidR="00D85312" w:rsidRPr="00FF5A2A" w:rsidRDefault="00D85312" w:rsidP="006D0D19">
            <w:pPr>
              <w:pStyle w:val="a3"/>
            </w:pPr>
            <w:r>
              <w:t>п</w:t>
            </w:r>
            <w:r w:rsidRPr="00FF5A2A">
              <w:t>рограммы</w:t>
            </w:r>
          </w:p>
          <w:p w:rsidR="00D85312" w:rsidRPr="00FF5A2A" w:rsidRDefault="00D85312" w:rsidP="006D0D19">
            <w:pPr>
              <w:pStyle w:val="a3"/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 Экономическое развитие  </w:t>
            </w:r>
          </w:p>
        </w:tc>
      </w:tr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Ответственный </w:t>
            </w:r>
          </w:p>
          <w:p w:rsidR="00D85312" w:rsidRPr="00FF5A2A" w:rsidRDefault="00D85312" w:rsidP="006D0D19">
            <w:pPr>
              <w:pStyle w:val="a3"/>
            </w:pPr>
            <w:r w:rsidRPr="00FF5A2A">
              <w:t>исполнитель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>
              <w:t>Отдел по экономике, труду и охране труда, потребительскому рынку администрации Зиминского районного муниципального образования</w:t>
            </w:r>
          </w:p>
        </w:tc>
      </w:tr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Участники </w:t>
            </w:r>
            <w:r>
              <w:t>муниципальной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>
              <w:t>1. Отдел сельского хозяйства администрации Зиминского районного муниципального образования.</w:t>
            </w:r>
          </w:p>
        </w:tc>
      </w:tr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>
              <w:t>Участники мероприятии муниципальной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Default="00D85312" w:rsidP="006D0D19">
            <w:pPr>
              <w:pStyle w:val="a3"/>
            </w:pPr>
            <w:r>
              <w:t>1. Комитет по управлению муниципальным имуществом администрации Зиминского районного муниципального образования</w:t>
            </w:r>
          </w:p>
          <w:p w:rsidR="00D85312" w:rsidRDefault="00D85312" w:rsidP="006D0D19">
            <w:pPr>
              <w:pStyle w:val="a3"/>
            </w:pPr>
            <w:r>
              <w:t>2. Отдел архитектуры градостроительства администрации Зиминского районного муниципального образования.</w:t>
            </w:r>
          </w:p>
          <w:p w:rsidR="00D85312" w:rsidRDefault="00D85312" w:rsidP="006D0D19">
            <w:pPr>
              <w:pStyle w:val="a3"/>
            </w:pPr>
            <w:r>
              <w:t>3. ОГКУ Центр занятости населения города Зима</w:t>
            </w:r>
          </w:p>
        </w:tc>
      </w:tr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Цель </w:t>
            </w:r>
            <w:r>
              <w:t>муниципальной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>
              <w:t>Создание</w:t>
            </w:r>
            <w:r w:rsidRPr="00FF5A2A">
              <w:t xml:space="preserve"> благоприятных условий для развития  экономического потенциала Зиминского </w:t>
            </w:r>
            <w:r>
              <w:t>районного</w:t>
            </w:r>
            <w:r w:rsidRPr="00FF5A2A">
              <w:t xml:space="preserve"> муниципального образования</w:t>
            </w:r>
            <w:r>
              <w:t>.</w:t>
            </w:r>
          </w:p>
        </w:tc>
      </w:tr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Задачи </w:t>
            </w:r>
            <w:r>
              <w:t>муниципальной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1. </w:t>
            </w:r>
            <w:r>
              <w:t>Создание</w:t>
            </w:r>
            <w:r w:rsidRPr="00FF5A2A">
              <w:t xml:space="preserve"> благоприятных условий для устойчивой дея</w:t>
            </w:r>
            <w:r>
              <w:t xml:space="preserve">тельности,  развития и формирования новых </w:t>
            </w:r>
            <w:r w:rsidRPr="00FF5A2A">
              <w:t xml:space="preserve">субъектов малого и среднего предпринимательства на </w:t>
            </w:r>
            <w:r>
              <w:t xml:space="preserve">территории </w:t>
            </w:r>
            <w:r w:rsidRPr="00FF5A2A">
              <w:t xml:space="preserve">Зиминского </w:t>
            </w:r>
            <w:r>
              <w:t>районного</w:t>
            </w:r>
            <w:r w:rsidRPr="00FF5A2A">
              <w:t xml:space="preserve"> муниципального образования</w:t>
            </w:r>
            <w:r>
              <w:t>.</w:t>
            </w:r>
          </w:p>
          <w:p w:rsidR="00D85312" w:rsidRDefault="00D85312" w:rsidP="006D0D19">
            <w:pPr>
              <w:pStyle w:val="a3"/>
            </w:pPr>
            <w:r w:rsidRPr="00FF5A2A">
              <w:t xml:space="preserve">2. Совершенствование торговой  политики Зиминского </w:t>
            </w:r>
            <w:r>
              <w:t>районного</w:t>
            </w:r>
            <w:r w:rsidRPr="00FF5A2A">
              <w:t xml:space="preserve"> муниципального образования</w:t>
            </w:r>
            <w:r>
              <w:t>.</w:t>
            </w:r>
          </w:p>
          <w:p w:rsidR="00D85312" w:rsidRPr="00FF5A2A" w:rsidRDefault="00D85312" w:rsidP="006D0D19">
            <w:pPr>
              <w:pStyle w:val="a3"/>
            </w:pPr>
            <w:r>
              <w:t xml:space="preserve">3. Развитие бытового обслуживания населения </w:t>
            </w:r>
            <w:r w:rsidRPr="00FF5A2A">
              <w:t xml:space="preserve">Зиминского </w:t>
            </w:r>
            <w:r>
              <w:t>районного</w:t>
            </w:r>
            <w:r w:rsidRPr="00FF5A2A">
              <w:t xml:space="preserve"> муниципального образования</w:t>
            </w:r>
            <w:r>
              <w:t>.</w:t>
            </w:r>
          </w:p>
        </w:tc>
      </w:tr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Сроки реализации </w:t>
            </w:r>
            <w:r>
              <w:t xml:space="preserve"> муниципальной программы</w:t>
            </w:r>
            <w:r w:rsidRPr="00FF5A2A">
              <w:t xml:space="preserve"> 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312" w:rsidRPr="00FF5A2A" w:rsidRDefault="00D85312" w:rsidP="006D0D19">
            <w:pPr>
              <w:pStyle w:val="a3"/>
            </w:pPr>
            <w:r>
              <w:t>2016-2021</w:t>
            </w:r>
            <w:r w:rsidRPr="00FF5A2A">
              <w:t xml:space="preserve"> </w:t>
            </w:r>
            <w:r>
              <w:t>годы</w:t>
            </w:r>
          </w:p>
        </w:tc>
      </w:tr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>
              <w:t>Целевые показатели муниципальной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312" w:rsidRDefault="00D85312" w:rsidP="006D0D19">
            <w:pPr>
              <w:pStyle w:val="a3"/>
            </w:pPr>
            <w:r w:rsidRPr="00FF5A2A">
              <w:t>Показатели эффективности реализации  программных мероприятий:</w:t>
            </w:r>
          </w:p>
          <w:p w:rsidR="00D85312" w:rsidRDefault="00D85312" w:rsidP="00D85312">
            <w:pPr>
              <w:pStyle w:val="a3"/>
              <w:numPr>
                <w:ilvl w:val="0"/>
                <w:numId w:val="1"/>
              </w:numPr>
            </w:pPr>
            <w:r>
              <w:t>Объем выручки от реализации продукции (работ, услуг) предприятий малого и среднего бизнеса (с учетом микро-предприятий).</w:t>
            </w:r>
          </w:p>
          <w:p w:rsidR="00D85312" w:rsidRDefault="00D85312" w:rsidP="00D85312">
            <w:pPr>
              <w:pStyle w:val="a3"/>
              <w:numPr>
                <w:ilvl w:val="0"/>
                <w:numId w:val="1"/>
              </w:numPr>
            </w:pPr>
            <w:r>
              <w:t>Объемы розничного товарооборота</w:t>
            </w:r>
          </w:p>
          <w:p w:rsidR="00D85312" w:rsidRPr="00FF5A2A" w:rsidRDefault="00D85312" w:rsidP="00D85312">
            <w:pPr>
              <w:pStyle w:val="a3"/>
              <w:numPr>
                <w:ilvl w:val="0"/>
                <w:numId w:val="1"/>
              </w:numPr>
            </w:pPr>
            <w:r>
              <w:t>Объемы реализации бытовых услуг</w:t>
            </w:r>
          </w:p>
        </w:tc>
      </w:tr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Подпрограммы  </w:t>
            </w:r>
            <w:r>
              <w:t>муниципальной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Подпрограмма 1. </w:t>
            </w:r>
            <w:r>
              <w:t>«</w:t>
            </w:r>
            <w:r w:rsidRPr="00FF5A2A">
              <w:t xml:space="preserve">Содействие развитию малого и среднего  предпринимательства Зиминского </w:t>
            </w:r>
            <w:r>
              <w:t>районного</w:t>
            </w:r>
            <w:r w:rsidRPr="00FF5A2A">
              <w:t xml:space="preserve"> муниципального образования</w:t>
            </w:r>
            <w:r>
              <w:t>»</w:t>
            </w:r>
          </w:p>
          <w:p w:rsidR="00D85312" w:rsidRDefault="00D85312" w:rsidP="006D0D19">
            <w:pPr>
              <w:pStyle w:val="a3"/>
            </w:pPr>
            <w:r w:rsidRPr="00FF5A2A">
              <w:t xml:space="preserve">Подпрограмма 2. </w:t>
            </w:r>
            <w:r>
              <w:t>«</w:t>
            </w:r>
            <w:r w:rsidRPr="00FF5A2A">
              <w:t xml:space="preserve">Торговая политика Зиминского </w:t>
            </w:r>
            <w:r>
              <w:t>районного</w:t>
            </w:r>
            <w:r w:rsidRPr="00FF5A2A">
              <w:t xml:space="preserve"> муниципального образования</w:t>
            </w:r>
            <w:r>
              <w:t>»</w:t>
            </w:r>
            <w:r w:rsidRPr="00FF5A2A">
              <w:t>.</w:t>
            </w:r>
          </w:p>
          <w:p w:rsidR="00D85312" w:rsidRPr="00FF5A2A" w:rsidRDefault="00D85312" w:rsidP="006D0D19">
            <w:pPr>
              <w:pStyle w:val="a3"/>
            </w:pPr>
            <w:r>
              <w:t xml:space="preserve">Подпрограмма 3. «Развитие бытового обслуживания населения </w:t>
            </w:r>
            <w:r w:rsidRPr="00FF5A2A">
              <w:t xml:space="preserve">Зиминского </w:t>
            </w:r>
            <w:r>
              <w:t>районного</w:t>
            </w:r>
            <w:r w:rsidRPr="00FF5A2A">
              <w:t xml:space="preserve"> муниципального образования</w:t>
            </w:r>
            <w:r>
              <w:t>»</w:t>
            </w:r>
          </w:p>
        </w:tc>
      </w:tr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Объемы и источники </w:t>
            </w:r>
          </w:p>
          <w:p w:rsidR="00D85312" w:rsidRPr="00FF5A2A" w:rsidRDefault="00D85312" w:rsidP="006D0D19">
            <w:pPr>
              <w:pStyle w:val="a3"/>
            </w:pPr>
            <w:r w:rsidRPr="00FF5A2A">
              <w:t>финансирования</w:t>
            </w:r>
          </w:p>
          <w:p w:rsidR="00D85312" w:rsidRPr="00FF5A2A" w:rsidRDefault="00D85312" w:rsidP="006D0D19">
            <w:pPr>
              <w:pStyle w:val="a3"/>
            </w:pPr>
            <w:r>
              <w:t>муниципальной программы</w:t>
            </w:r>
            <w:r w:rsidRPr="00FF5A2A">
              <w:t xml:space="preserve"> 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87"/>
              <w:gridCol w:w="1117"/>
              <w:gridCol w:w="601"/>
              <w:gridCol w:w="691"/>
              <w:gridCol w:w="649"/>
              <w:gridCol w:w="621"/>
              <w:gridCol w:w="621"/>
              <w:gridCol w:w="681"/>
            </w:tblGrid>
            <w:tr w:rsidR="00D85312" w:rsidRPr="00265BE1" w:rsidTr="006D0D19">
              <w:tc>
                <w:tcPr>
                  <w:tcW w:w="1602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Сроки исполнения</w:t>
                  </w:r>
                </w:p>
              </w:tc>
              <w:tc>
                <w:tcPr>
                  <w:tcW w:w="1127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Всего по программе. (тыс. руб.)</w:t>
                  </w:r>
                </w:p>
              </w:tc>
              <w:tc>
                <w:tcPr>
                  <w:tcW w:w="601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2016 г.  (тыс. руб.)</w:t>
                  </w:r>
                </w:p>
              </w:tc>
              <w:tc>
                <w:tcPr>
                  <w:tcW w:w="722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2017 г.  (тыс. руб.)</w:t>
                  </w:r>
                </w:p>
              </w:tc>
              <w:tc>
                <w:tcPr>
                  <w:tcW w:w="659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2018 г. (тыс. руб.)</w:t>
                  </w:r>
                </w:p>
              </w:tc>
              <w:tc>
                <w:tcPr>
                  <w:tcW w:w="621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2019 г. (тыс. руб.)</w:t>
                  </w:r>
                </w:p>
              </w:tc>
              <w:tc>
                <w:tcPr>
                  <w:tcW w:w="534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2020 г. (тыс. руб.)</w:t>
                  </w:r>
                </w:p>
              </w:tc>
              <w:tc>
                <w:tcPr>
                  <w:tcW w:w="702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2021 г. (тыс. </w:t>
                  </w:r>
                  <w:proofErr w:type="spellStart"/>
                  <w:r>
                    <w:rPr>
                      <w:sz w:val="18"/>
                      <w:szCs w:val="18"/>
                    </w:rPr>
                    <w:t>руб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D85312" w:rsidRPr="00265BE1" w:rsidTr="006D0D19">
              <w:trPr>
                <w:trHeight w:val="285"/>
              </w:trPr>
              <w:tc>
                <w:tcPr>
                  <w:tcW w:w="1602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Общий объем финансирования, в т.ч</w:t>
                  </w:r>
                </w:p>
              </w:tc>
              <w:tc>
                <w:tcPr>
                  <w:tcW w:w="1127" w:type="dxa"/>
                  <w:vAlign w:val="center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445</w:t>
                  </w:r>
                  <w:r w:rsidRPr="00265BE1">
                    <w:rPr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601" w:type="dxa"/>
                  <w:vAlign w:val="center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  <w:r w:rsidRPr="00265BE1">
                    <w:rPr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722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  <w:r w:rsidRPr="00265BE1">
                    <w:rPr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659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265BE1">
                    <w:rPr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621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265BE1">
                    <w:rPr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534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265BE1">
                    <w:rPr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702" w:type="dxa"/>
                </w:tcPr>
                <w:p w:rsidR="00D85312" w:rsidRDefault="00D85312" w:rsidP="006D0D19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</w:p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105,0</w:t>
                  </w:r>
                </w:p>
              </w:tc>
            </w:tr>
            <w:tr w:rsidR="00D85312" w:rsidRPr="00265BE1" w:rsidTr="006D0D19">
              <w:tc>
                <w:tcPr>
                  <w:tcW w:w="1602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 xml:space="preserve">федеральный бюджет </w:t>
                  </w:r>
                </w:p>
              </w:tc>
              <w:tc>
                <w:tcPr>
                  <w:tcW w:w="1127" w:type="dxa"/>
                  <w:vAlign w:val="center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1" w:type="dxa"/>
                  <w:vAlign w:val="center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22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59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1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34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2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85312" w:rsidRPr="00265BE1" w:rsidTr="006D0D19">
              <w:tc>
                <w:tcPr>
                  <w:tcW w:w="1602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 xml:space="preserve">областной бюджет </w:t>
                  </w:r>
                </w:p>
              </w:tc>
              <w:tc>
                <w:tcPr>
                  <w:tcW w:w="1127" w:type="dxa"/>
                  <w:vAlign w:val="center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1" w:type="dxa"/>
                  <w:vAlign w:val="center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22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59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1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34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2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85312" w:rsidRPr="00265BE1" w:rsidTr="006D0D19">
              <w:tc>
                <w:tcPr>
                  <w:tcW w:w="1602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 xml:space="preserve">местный бюджет </w:t>
                  </w:r>
                </w:p>
              </w:tc>
              <w:tc>
                <w:tcPr>
                  <w:tcW w:w="1127" w:type="dxa"/>
                  <w:vAlign w:val="center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445</w:t>
                  </w:r>
                  <w:r w:rsidRPr="00265BE1">
                    <w:rPr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601" w:type="dxa"/>
                  <w:vAlign w:val="center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  <w:r w:rsidRPr="00265BE1">
                    <w:rPr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722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  <w:r w:rsidRPr="00265BE1">
                    <w:rPr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659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265BE1">
                    <w:rPr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621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265BE1">
                    <w:rPr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534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265BE1">
                    <w:rPr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702" w:type="dxa"/>
                </w:tcPr>
                <w:p w:rsidR="00D85312" w:rsidRPr="00265BE1" w:rsidRDefault="00D85312" w:rsidP="006D0D19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105,0</w:t>
                  </w:r>
                </w:p>
              </w:tc>
            </w:tr>
            <w:tr w:rsidR="00D85312" w:rsidRPr="00265BE1" w:rsidTr="006D0D19">
              <w:tc>
                <w:tcPr>
                  <w:tcW w:w="1602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  <w:r w:rsidRPr="00265BE1">
                    <w:rPr>
                      <w:sz w:val="18"/>
                      <w:szCs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1127" w:type="dxa"/>
                  <w:vAlign w:val="center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1" w:type="dxa"/>
                  <w:vAlign w:val="center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22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59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1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34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2" w:type="dxa"/>
                </w:tcPr>
                <w:p w:rsidR="00D85312" w:rsidRPr="00265BE1" w:rsidRDefault="00D85312" w:rsidP="006D0D19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85312" w:rsidRPr="00FF5A2A" w:rsidRDefault="00D85312" w:rsidP="006D0D19">
            <w:pPr>
              <w:pStyle w:val="a3"/>
            </w:pPr>
          </w:p>
        </w:tc>
      </w:tr>
      <w:tr w:rsidR="00D85312" w:rsidRPr="00FF5A2A" w:rsidTr="00D85312">
        <w:trPr>
          <w:trHeight w:val="2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Pr="00FF5A2A" w:rsidRDefault="00D85312" w:rsidP="006D0D19">
            <w:pPr>
              <w:pStyle w:val="a3"/>
            </w:pPr>
            <w:r w:rsidRPr="00FF5A2A">
              <w:t xml:space="preserve">Ожидаемые целевые  результаты </w:t>
            </w:r>
            <w:r>
              <w:t>муниципальной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12" w:rsidRDefault="00D85312" w:rsidP="006D0D19">
            <w:pPr>
              <w:pStyle w:val="a3"/>
            </w:pPr>
            <w:r>
              <w:t>1</w:t>
            </w:r>
            <w:r w:rsidRPr="00FF5A2A">
              <w:t xml:space="preserve">. </w:t>
            </w:r>
            <w:r w:rsidRPr="002A3C74">
              <w:t xml:space="preserve">Увеличение объема выручки от реализации товаров (работ) и услуг предприятий малого и среднего бизнеса (с учетом  </w:t>
            </w:r>
            <w:proofErr w:type="spellStart"/>
            <w:r w:rsidRPr="002A3C74">
              <w:t>микропредприятий</w:t>
            </w:r>
            <w:proofErr w:type="spellEnd"/>
            <w:r w:rsidRPr="002A3C74">
              <w:t>)к 2020 году до 831,22 млн.руб.</w:t>
            </w:r>
          </w:p>
          <w:p w:rsidR="00D85312" w:rsidRDefault="00D85312" w:rsidP="006D0D19">
            <w:pPr>
              <w:pStyle w:val="a3"/>
            </w:pPr>
            <w:r>
              <w:t>2. Ежегодное увеличение объемов розничного товарооборота на 1,5%.</w:t>
            </w:r>
          </w:p>
          <w:p w:rsidR="00D85312" w:rsidRPr="00FF5A2A" w:rsidRDefault="00D85312" w:rsidP="006D0D19">
            <w:pPr>
              <w:pStyle w:val="a3"/>
            </w:pPr>
            <w:r>
              <w:t>3. Ежегодное увеличение объемов реализации бытовых услуг не менее 1%</w:t>
            </w:r>
          </w:p>
        </w:tc>
      </w:tr>
    </w:tbl>
    <w:p w:rsidR="00D85312" w:rsidRDefault="00D85312" w:rsidP="00D85312"/>
    <w:sectPr w:rsidR="00D85312" w:rsidSect="00F71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31BA2"/>
    <w:multiLevelType w:val="hybridMultilevel"/>
    <w:tmpl w:val="B2643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85312"/>
    <w:rsid w:val="001D3ACC"/>
    <w:rsid w:val="003A7CD0"/>
    <w:rsid w:val="00753CF4"/>
    <w:rsid w:val="00D30BA4"/>
    <w:rsid w:val="00D85312"/>
    <w:rsid w:val="00F71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31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5312"/>
    <w:pPr>
      <w:keepNext/>
      <w:spacing w:before="240" w:after="120"/>
      <w:jc w:val="center"/>
      <w:outlineLvl w:val="0"/>
    </w:pPr>
    <w:rPr>
      <w:rFonts w:eastAsia="SimSun"/>
      <w:sz w:val="32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5312"/>
    <w:rPr>
      <w:rFonts w:ascii="Times New Roman" w:eastAsia="SimSun" w:hAnsi="Times New Roman" w:cs="Times New Roman"/>
      <w:sz w:val="32"/>
      <w:szCs w:val="28"/>
      <w:lang w:eastAsia="zh-CN"/>
    </w:rPr>
  </w:style>
  <w:style w:type="paragraph" w:customStyle="1" w:styleId="ConsNonformat">
    <w:name w:val="ConsNonformat"/>
    <w:uiPriority w:val="99"/>
    <w:rsid w:val="00D853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a3">
    <w:name w:val="Табличный"/>
    <w:basedOn w:val="a"/>
    <w:qFormat/>
    <w:rsid w:val="00D85312"/>
    <w:pPr>
      <w:ind w:firstLine="0"/>
    </w:pPr>
    <w:rPr>
      <w:sz w:val="20"/>
    </w:rPr>
  </w:style>
  <w:style w:type="paragraph" w:styleId="a4">
    <w:name w:val="No Spacing"/>
    <w:link w:val="a5"/>
    <w:qFormat/>
    <w:rsid w:val="00D853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rsid w:val="00D8531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2</cp:revision>
  <dcterms:created xsi:type="dcterms:W3CDTF">2018-11-12T07:37:00Z</dcterms:created>
  <dcterms:modified xsi:type="dcterms:W3CDTF">2018-11-14T02:23:00Z</dcterms:modified>
</cp:coreProperties>
</file>